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C35E5" w14:textId="77777777" w:rsidR="00BB0392" w:rsidRDefault="00BB0392">
      <w:pPr>
        <w:widowControl/>
        <w:spacing w:line="276" w:lineRule="auto"/>
        <w:jc w:val="center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en-US" w:bidi="ar-SA"/>
        </w:rPr>
      </w:pPr>
    </w:p>
    <w:p w14:paraId="1986B726" w14:textId="77B338B9" w:rsidR="007D2124" w:rsidRDefault="007D2124" w:rsidP="00BB0392">
      <w:pPr>
        <w:widowControl/>
        <w:spacing w:line="276" w:lineRule="auto"/>
        <w:textAlignment w:val="auto"/>
        <w:rPr>
          <w:rFonts w:ascii="Calibri" w:eastAsia="Calibri" w:hAnsi="Calibri" w:cs="Calibri"/>
          <w:b/>
          <w:bCs/>
          <w:sz w:val="22"/>
          <w:szCs w:val="22"/>
        </w:rPr>
      </w:pPr>
      <w:r w:rsidRPr="00853B83">
        <w:rPr>
          <w:rFonts w:ascii="Calibri" w:eastAsia="Calibri" w:hAnsi="Calibri" w:cs="Calibri"/>
          <w:b/>
          <w:bCs/>
          <w:sz w:val="22"/>
          <w:szCs w:val="22"/>
        </w:rPr>
        <w:t>WUP.XXV.07</w:t>
      </w:r>
      <w:r w:rsidR="005A4D94">
        <w:rPr>
          <w:rFonts w:ascii="Calibri" w:eastAsia="Calibri" w:hAnsi="Calibri" w:cs="Calibri"/>
          <w:b/>
          <w:bCs/>
          <w:sz w:val="22"/>
          <w:szCs w:val="22"/>
        </w:rPr>
        <w:t>1</w:t>
      </w:r>
      <w:r w:rsidRPr="00853B83">
        <w:rPr>
          <w:rFonts w:ascii="Calibri" w:eastAsia="Calibri" w:hAnsi="Calibri" w:cs="Calibri"/>
          <w:b/>
          <w:bCs/>
          <w:sz w:val="22"/>
          <w:szCs w:val="22"/>
        </w:rPr>
        <w:t>.</w:t>
      </w:r>
      <w:r>
        <w:rPr>
          <w:rFonts w:ascii="Calibri" w:eastAsia="Calibri" w:hAnsi="Calibri" w:cs="Calibri"/>
          <w:b/>
          <w:bCs/>
          <w:sz w:val="22"/>
          <w:szCs w:val="22"/>
        </w:rPr>
        <w:t>2</w:t>
      </w:r>
      <w:r w:rsidR="005A4D94">
        <w:rPr>
          <w:rFonts w:ascii="Calibri" w:eastAsia="Calibri" w:hAnsi="Calibri" w:cs="Calibri"/>
          <w:b/>
          <w:bCs/>
          <w:sz w:val="22"/>
          <w:szCs w:val="22"/>
        </w:rPr>
        <w:t>.3</w:t>
      </w:r>
      <w:r w:rsidRPr="00853B83">
        <w:rPr>
          <w:rFonts w:ascii="Calibri" w:eastAsia="Calibri" w:hAnsi="Calibri" w:cs="Calibri"/>
          <w:b/>
          <w:bCs/>
          <w:sz w:val="22"/>
          <w:szCs w:val="22"/>
        </w:rPr>
        <w:t>.202</w:t>
      </w:r>
      <w:r w:rsidR="005A4D94">
        <w:rPr>
          <w:rFonts w:ascii="Calibri" w:eastAsia="Calibri" w:hAnsi="Calibri" w:cs="Calibri"/>
          <w:b/>
          <w:bCs/>
          <w:sz w:val="22"/>
          <w:szCs w:val="22"/>
        </w:rPr>
        <w:t>6</w:t>
      </w:r>
      <w:r w:rsidRPr="00853B83">
        <w:rPr>
          <w:rFonts w:ascii="Calibri" w:eastAsia="Calibri" w:hAnsi="Calibri" w:cs="Calibri"/>
          <w:b/>
          <w:bCs/>
          <w:sz w:val="22"/>
          <w:szCs w:val="22"/>
        </w:rPr>
        <w:t>.</w:t>
      </w:r>
      <w:r>
        <w:rPr>
          <w:rFonts w:ascii="Calibri" w:eastAsia="Calibri" w:hAnsi="Calibri" w:cs="Calibri"/>
          <w:b/>
          <w:bCs/>
          <w:sz w:val="22"/>
          <w:szCs w:val="22"/>
        </w:rPr>
        <w:t>4</w:t>
      </w:r>
    </w:p>
    <w:p w14:paraId="29390DAE" w14:textId="07131D09" w:rsidR="007D2124" w:rsidRPr="007D2124" w:rsidRDefault="005A4D94" w:rsidP="007D2124">
      <w:pPr>
        <w:widowControl/>
        <w:spacing w:after="240"/>
        <w:textAlignment w:val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en-US" w:bidi="ar-SA"/>
        </w:rPr>
      </w:pPr>
      <w:r w:rsidRPr="005A4D94">
        <w:rPr>
          <w:rFonts w:ascii="Calibri" w:hAnsi="Calibri" w:cs="Calibri"/>
          <w:b/>
          <w:bCs/>
          <w:sz w:val="22"/>
          <w:szCs w:val="22"/>
        </w:rPr>
        <w:t>Wykonanie i dostarczenie 10 walizek podróżnych dotyczących projektu FEW 2021-2027 dla Wojewódzkiego Urzędu Pracy w Poznaniu</w:t>
      </w:r>
    </w:p>
    <w:p w14:paraId="70CD3E05" w14:textId="77777777" w:rsidR="00BB0392" w:rsidRPr="00BB0392" w:rsidRDefault="00BB0392" w:rsidP="00BB0392">
      <w:pPr>
        <w:pStyle w:val="Standard"/>
        <w:autoSpaceDE w:val="0"/>
        <w:spacing w:after="240" w:line="25" w:lineRule="atLeast"/>
        <w:rPr>
          <w:rFonts w:ascii="Calibri" w:hAnsi="Calibri" w:cs="Calibri"/>
          <w:b/>
          <w:bCs/>
          <w:sz w:val="22"/>
          <w:szCs w:val="22"/>
        </w:rPr>
      </w:pPr>
      <w:bookmarkStart w:id="0" w:name="_Toc196462861"/>
      <w:r w:rsidRPr="00BB0392">
        <w:rPr>
          <w:rFonts w:ascii="Calibri" w:hAnsi="Calibri" w:cs="Calibri"/>
          <w:b/>
          <w:bCs/>
          <w:sz w:val="22"/>
          <w:szCs w:val="22"/>
        </w:rPr>
        <w:t>Obowiązek informacyjny RODO</w:t>
      </w:r>
      <w:bookmarkEnd w:id="0"/>
    </w:p>
    <w:p w14:paraId="0CD13816" w14:textId="77777777" w:rsidR="00BB0392" w:rsidRPr="00BB0392" w:rsidRDefault="00BB0392" w:rsidP="00BB0392">
      <w:pPr>
        <w:pStyle w:val="Standard"/>
        <w:autoSpaceDE w:val="0"/>
        <w:spacing w:line="276" w:lineRule="auto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>W związku z przetwarzaniem danych osobowych, 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zwane dalej RODO) informuję, że:</w:t>
      </w:r>
    </w:p>
    <w:p w14:paraId="5161579E" w14:textId="77777777" w:rsidR="00BB0392" w:rsidRPr="00BB0392" w:rsidRDefault="00BB0392" w:rsidP="00BB0392">
      <w:pPr>
        <w:pStyle w:val="Standard"/>
        <w:numPr>
          <w:ilvl w:val="2"/>
          <w:numId w:val="49"/>
        </w:numPr>
        <w:autoSpaceDE w:val="0"/>
        <w:spacing w:line="276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 xml:space="preserve">Administratorem Państwa danych osobowych jest Wojewódzki Urząd Pracy z siedzibą w Poznaniu przy ul. Szyperskiej 14. Z administratorem danych można się skontaktować poprzez adres mailowy </w:t>
      </w:r>
      <w:hyperlink r:id="rId7" w:history="1">
        <w:r w:rsidRPr="00BB0392">
          <w:rPr>
            <w:rStyle w:val="Hipercze"/>
            <w:rFonts w:ascii="Calibri" w:hAnsi="Calibri" w:cs="Calibri"/>
            <w:bCs/>
            <w:sz w:val="22"/>
            <w:szCs w:val="22"/>
          </w:rPr>
          <w:t>wup@wup.poznan.pl</w:t>
        </w:r>
      </w:hyperlink>
      <w:r w:rsidRPr="00BB0392">
        <w:rPr>
          <w:rFonts w:ascii="Calibri" w:hAnsi="Calibri" w:cs="Calibri"/>
          <w:bCs/>
          <w:sz w:val="22"/>
          <w:szCs w:val="22"/>
        </w:rPr>
        <w:t>, telefonicznie pod numerem 61 846 38 19 lub pisemnie na adres siedziby administratora.</w:t>
      </w:r>
    </w:p>
    <w:p w14:paraId="1E6B2802" w14:textId="77777777" w:rsidR="00BB0392" w:rsidRPr="00BB0392" w:rsidRDefault="00BB0392" w:rsidP="00BB0392">
      <w:pPr>
        <w:pStyle w:val="Standard"/>
        <w:numPr>
          <w:ilvl w:val="2"/>
          <w:numId w:val="49"/>
        </w:numPr>
        <w:autoSpaceDE w:val="0"/>
        <w:spacing w:line="276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 xml:space="preserve">Wojewódzki Urząd Pracy w Poznaniu wyznaczył inspektora ochrony danych, z którym można się skontaktować poprzez email </w:t>
      </w:r>
      <w:hyperlink r:id="rId8" w:history="1">
        <w:r w:rsidRPr="00BB0392">
          <w:rPr>
            <w:rStyle w:val="Hipercze"/>
            <w:rFonts w:ascii="Calibri" w:hAnsi="Calibri" w:cs="Calibri"/>
            <w:bCs/>
            <w:sz w:val="22"/>
            <w:szCs w:val="22"/>
          </w:rPr>
          <w:t>ochronadanych@wup.poznan.pl</w:t>
        </w:r>
      </w:hyperlink>
      <w:r w:rsidRPr="00BB0392">
        <w:rPr>
          <w:rFonts w:ascii="Calibri" w:hAnsi="Calibri" w:cs="Calibri"/>
          <w:bCs/>
          <w:sz w:val="22"/>
          <w:szCs w:val="22"/>
        </w:rPr>
        <w:t xml:space="preserve"> lub pisemnie na adres siedziby Urzędu. Z inspektorem ochrony danych można się kontaktować we wszystkich sprawach dotyczących przetwarzania danych osobowych oraz korzystania z praw związanych z przetwarzaniem danych, którego dokonuje Wojewódzki Urząd Pracy w Poznaniu.</w:t>
      </w:r>
    </w:p>
    <w:p w14:paraId="0FEAA5E1" w14:textId="77777777" w:rsidR="00BB0392" w:rsidRPr="00BB0392" w:rsidRDefault="00BB0392" w:rsidP="00BB0392">
      <w:pPr>
        <w:pStyle w:val="Standard"/>
        <w:numPr>
          <w:ilvl w:val="2"/>
          <w:numId w:val="49"/>
        </w:numPr>
        <w:autoSpaceDE w:val="0"/>
        <w:spacing w:line="276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>Państwa dane będą przetwarzane w celu przeprowadzenia postępowania o udzielenie zamówienia publicznego, wyboru Wykonawcy oraz archiwalnym a przetwarzanie odbywa się na podstawie art. 6 ust. 1 lit e RODO w związku z przepisami:</w:t>
      </w:r>
    </w:p>
    <w:p w14:paraId="37EA515A" w14:textId="77777777" w:rsidR="00BB0392" w:rsidRPr="00BB0392" w:rsidRDefault="00BB0392" w:rsidP="00BB0392">
      <w:pPr>
        <w:pStyle w:val="Standard"/>
        <w:numPr>
          <w:ilvl w:val="3"/>
          <w:numId w:val="49"/>
        </w:numPr>
        <w:autoSpaceDE w:val="0"/>
        <w:spacing w:line="276" w:lineRule="auto"/>
        <w:ind w:left="567" w:hanging="284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>ustawy z dnia 11 września 2019 r. Prawo zamówień publicznych,</w:t>
      </w:r>
    </w:p>
    <w:p w14:paraId="333FAE68" w14:textId="77777777" w:rsidR="00BB0392" w:rsidRPr="00BB0392" w:rsidRDefault="00BB0392" w:rsidP="00BB0392">
      <w:pPr>
        <w:pStyle w:val="Standard"/>
        <w:numPr>
          <w:ilvl w:val="3"/>
          <w:numId w:val="49"/>
        </w:numPr>
        <w:autoSpaceDE w:val="0"/>
        <w:spacing w:line="276" w:lineRule="auto"/>
        <w:ind w:left="567" w:hanging="284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>ustawy z dnia 14 lipca 1983 r. o narodowym zasobie archiwalnym i archiwach.</w:t>
      </w:r>
    </w:p>
    <w:p w14:paraId="2D1294EA" w14:textId="77777777" w:rsidR="00BB0392" w:rsidRPr="00BB0392" w:rsidRDefault="00BB0392" w:rsidP="00BB0392">
      <w:pPr>
        <w:pStyle w:val="Standard"/>
        <w:numPr>
          <w:ilvl w:val="2"/>
          <w:numId w:val="49"/>
        </w:numPr>
        <w:autoSpaceDE w:val="0"/>
        <w:spacing w:line="276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 xml:space="preserve">Państwa dane osobowe będą udostępnione na stronie internetowej Urzędu </w:t>
      </w:r>
      <w:r w:rsidRPr="00BB0392">
        <w:rPr>
          <w:rFonts w:ascii="Calibri" w:hAnsi="Calibri" w:cs="Calibri"/>
          <w:bCs/>
          <w:sz w:val="22"/>
          <w:szCs w:val="22"/>
        </w:rPr>
        <w:br/>
        <w:t>oraz w Biuletynie Zamówień Publicznych. Dane pozyskane w związku z postępowaniem o udzielenie zamówienia publicznego przekazywane będą wszystkim zainteresowanym podmiotom i osobom, gdyż co do zasady postępowanie o udzielenie zamówienia publicznego jest jawne. Ograniczenie dostępu do Państwa danych, o których mowa wyżej może wystąpić jedynie w szczególnych przypadkach jeśli jest to uzasadnione ochroną prywatności zgodnie z art. 18 ust 5 ustawy Prawo zamówień publicznych. Ponadto dane osobowe, o których mowa w art. 10 RODO będą udostępniane w celu umożliwienia korzystania ze środków ochrony prawnej, o których mowa w dziale IX ustawy Prawo zamówień publicznych, do upływu terminu do ich wniesienia. W przypadku komunikacji prowadzonej drogą elektroniczną dane będą przekazane podmiotowi świadczącemu obsługę systemu IT. Zakres przekazania danych tym odbiorcom ograniczony jest jednak wyłącznie do możliwości zapoznania się z tymi danymi w związku ze świadczeniem usług wsparcia technicznego i usuwaniem awarii. Odbiorców tych obowiązuje klauzula zachowania poufności pozyskanych w takich okolicznościach wszelkich danych, w tym danych osobowych.</w:t>
      </w:r>
    </w:p>
    <w:p w14:paraId="3CE79346" w14:textId="77777777" w:rsidR="00BB0392" w:rsidRPr="00BB0392" w:rsidRDefault="00BB0392" w:rsidP="00BB0392">
      <w:pPr>
        <w:pStyle w:val="Standard"/>
        <w:numPr>
          <w:ilvl w:val="2"/>
          <w:numId w:val="49"/>
        </w:numPr>
        <w:autoSpaceDE w:val="0"/>
        <w:spacing w:line="276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>Państwa dane osobowe będą udostępnione również podmiotom dokonującym audytu i kontroli w związku z realizacją Programu Fundusze Europejskie dla Wielkopolski na lata 2021-2027.</w:t>
      </w:r>
    </w:p>
    <w:p w14:paraId="1B09BC19" w14:textId="1323E120" w:rsidR="00BB0392" w:rsidRPr="00BB0392" w:rsidRDefault="00BB0392" w:rsidP="00BB0392">
      <w:pPr>
        <w:pStyle w:val="Standard"/>
        <w:numPr>
          <w:ilvl w:val="2"/>
          <w:numId w:val="49"/>
        </w:numPr>
        <w:autoSpaceDE w:val="0"/>
        <w:spacing w:line="276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>Dane będą przechowywane do momentu wygaśnięcia obowiązku przechowywania danych wynikającego z przepisów, tj</w:t>
      </w:r>
      <w:r>
        <w:rPr>
          <w:rFonts w:ascii="Calibri" w:hAnsi="Calibri" w:cs="Calibri"/>
          <w:bCs/>
          <w:sz w:val="22"/>
          <w:szCs w:val="22"/>
        </w:rPr>
        <w:t>.</w:t>
      </w:r>
      <w:r w:rsidRPr="00BB0392">
        <w:rPr>
          <w:rFonts w:ascii="Calibri" w:hAnsi="Calibri" w:cs="Calibri"/>
          <w:bCs/>
          <w:sz w:val="22"/>
          <w:szCs w:val="22"/>
        </w:rPr>
        <w:t>: dla zamówień współfinansowanych z Europejskich Funduszy Strukturalnych przez okres 10 lat, w pozostałych przypadkach zgodnie z obowiązującymi przepisami prawa.</w:t>
      </w:r>
    </w:p>
    <w:p w14:paraId="5F81D27D" w14:textId="77777777" w:rsidR="00BB0392" w:rsidRPr="00BB0392" w:rsidRDefault="00BB0392" w:rsidP="00BB0392">
      <w:pPr>
        <w:pStyle w:val="Standard"/>
        <w:numPr>
          <w:ilvl w:val="2"/>
          <w:numId w:val="49"/>
        </w:numPr>
        <w:autoSpaceDE w:val="0"/>
        <w:spacing w:line="276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lastRenderedPageBreak/>
        <w:t xml:space="preserve">W odniesieniu do danych pozyskanych w związku z prowadzonym postępowaniem </w:t>
      </w:r>
      <w:r w:rsidRPr="00BB0392">
        <w:rPr>
          <w:rFonts w:ascii="Calibri" w:hAnsi="Calibri" w:cs="Calibri"/>
          <w:bCs/>
          <w:sz w:val="22"/>
          <w:szCs w:val="22"/>
        </w:rPr>
        <w:br/>
        <w:t xml:space="preserve">o udzielenie zamówienia publicznego przysługują Państwu następujące uprawnienia: </w:t>
      </w:r>
    </w:p>
    <w:p w14:paraId="1274E339" w14:textId="77777777" w:rsidR="00BB0392" w:rsidRPr="00BB0392" w:rsidRDefault="00BB0392" w:rsidP="00BB0392">
      <w:pPr>
        <w:pStyle w:val="Standard"/>
        <w:numPr>
          <w:ilvl w:val="3"/>
          <w:numId w:val="49"/>
        </w:numPr>
        <w:autoSpaceDE w:val="0"/>
        <w:spacing w:line="276" w:lineRule="auto"/>
        <w:ind w:left="709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>prawo dostępu do swoich danych oraz otrzymania ich kopii. W przypadku, gdy wykonanie prawa, o którym mowa w zdaniu pierwszym,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 lub informacji mających w szczególności na celu sprecyzowanie nazwy lub daty zakończonego postępowania o udzielenie zamówienia;</w:t>
      </w:r>
    </w:p>
    <w:p w14:paraId="293DC512" w14:textId="77777777" w:rsidR="00BB0392" w:rsidRPr="00BB0392" w:rsidRDefault="00BB0392" w:rsidP="00BB0392">
      <w:pPr>
        <w:pStyle w:val="Standard"/>
        <w:numPr>
          <w:ilvl w:val="3"/>
          <w:numId w:val="49"/>
        </w:numPr>
        <w:autoSpaceDE w:val="0"/>
        <w:spacing w:line="276" w:lineRule="auto"/>
        <w:ind w:left="709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>prawo do sprostowania (poprawiania) lub uzupełnienia swoich danych, które jednak nie może skutkować zmianą wyniku postępowania o udzielenie zamówienia ani zmianą postanowień umowy w sprawie zamówienia publicznego w zakresie niezgodnym z ustawą;</w:t>
      </w:r>
    </w:p>
    <w:p w14:paraId="41BE0254" w14:textId="18884138" w:rsidR="00BB0392" w:rsidRPr="00BB0392" w:rsidRDefault="00BB0392" w:rsidP="00BB0392">
      <w:pPr>
        <w:pStyle w:val="Standard"/>
        <w:numPr>
          <w:ilvl w:val="3"/>
          <w:numId w:val="49"/>
        </w:numPr>
        <w:autoSpaceDE w:val="0"/>
        <w:spacing w:line="276" w:lineRule="auto"/>
        <w:ind w:left="709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>prawo do ograniczenia przetwarzania danych, przy czym wystąpienie z takim żądaniem nie ogranicza przetwarzania danych osobowych do czasu zakończenia postępowania o udzielenie zamówienia publicznego lub konkursu. Od dnia zakończenia postępowania o udzielenie zamówienia, w przypadku gdy wniesienie żądania, o którym mowa w zdaniu pierwszym, spowoduje ograniczenie przetwarzania danych osobowych zawartych w protokole i załącznikach do protokołu, Zamawiający nie udostępnia tych danych zawartych w protokole i w załącznikach do protokołu, chyba że zachodzą przesłanki, o których mowa w art. 18 ust. 2 RODO;</w:t>
      </w:r>
    </w:p>
    <w:p w14:paraId="316C3299" w14:textId="77777777" w:rsidR="00BB0392" w:rsidRPr="00BB0392" w:rsidRDefault="00BB0392" w:rsidP="00BB0392">
      <w:pPr>
        <w:pStyle w:val="Standard"/>
        <w:numPr>
          <w:ilvl w:val="3"/>
          <w:numId w:val="49"/>
        </w:numPr>
        <w:autoSpaceDE w:val="0"/>
        <w:spacing w:line="276" w:lineRule="auto"/>
        <w:ind w:left="709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>prawo do usunięcia danych, o ile przepisy prawa na to pozwolą;</w:t>
      </w:r>
    </w:p>
    <w:p w14:paraId="1EDDE882" w14:textId="77777777" w:rsidR="00BB0392" w:rsidRPr="00BB0392" w:rsidRDefault="00BB0392" w:rsidP="00BB0392">
      <w:pPr>
        <w:pStyle w:val="Standard"/>
        <w:numPr>
          <w:ilvl w:val="3"/>
          <w:numId w:val="49"/>
        </w:numPr>
        <w:autoSpaceDE w:val="0"/>
        <w:spacing w:line="276" w:lineRule="auto"/>
        <w:ind w:left="709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>prawo do wniesienia sprzeciwu (z przyczyn związanych z Państwa szczególną sytuacją) wobec przetwarzania.</w:t>
      </w:r>
    </w:p>
    <w:p w14:paraId="2AF421DB" w14:textId="422D7D4C" w:rsidR="00E40C7E" w:rsidRPr="00BB0392" w:rsidRDefault="00BB0392" w:rsidP="00BB0392">
      <w:pPr>
        <w:pStyle w:val="Standard"/>
        <w:autoSpaceDE w:val="0"/>
        <w:spacing w:line="276" w:lineRule="auto"/>
        <w:rPr>
          <w:rFonts w:ascii="Calibri" w:hAnsi="Calibri" w:cs="Calibri"/>
          <w:bCs/>
          <w:sz w:val="22"/>
          <w:szCs w:val="22"/>
        </w:rPr>
      </w:pPr>
      <w:r w:rsidRPr="00BB0392">
        <w:rPr>
          <w:rFonts w:ascii="Calibri" w:hAnsi="Calibri" w:cs="Calibri"/>
          <w:bCs/>
          <w:sz w:val="22"/>
          <w:szCs w:val="22"/>
        </w:rPr>
        <w:t>Przysługuje Pani/ Panu również prawo wniesienia skargi do organu nadzorczego zajmującego się ochroną danych osobowych, tj. do Prezesa Urzędu Ochrony Danych Osobowych.</w:t>
      </w:r>
    </w:p>
    <w:sectPr w:rsidR="00E40C7E" w:rsidRPr="00BB0392">
      <w:footerReference w:type="default" r:id="rId9"/>
      <w:headerReference w:type="first" r:id="rId10"/>
      <w:footerReference w:type="first" r:id="rId11"/>
      <w:pgSz w:w="11906" w:h="16838"/>
      <w:pgMar w:top="1135" w:right="1418" w:bottom="1134" w:left="1418" w:header="0" w:footer="1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75A6F" w14:textId="77777777" w:rsidR="00316B1E" w:rsidRDefault="00316B1E">
      <w:r>
        <w:separator/>
      </w:r>
    </w:p>
  </w:endnote>
  <w:endnote w:type="continuationSeparator" w:id="0">
    <w:p w14:paraId="547FECDA" w14:textId="77777777" w:rsidR="00316B1E" w:rsidRDefault="00316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789BB" w14:textId="77777777" w:rsidR="00797A53" w:rsidRPr="00797A53" w:rsidRDefault="00797A53" w:rsidP="00797A53">
    <w:pPr>
      <w:widowControl/>
      <w:tabs>
        <w:tab w:val="left" w:pos="4182"/>
      </w:tabs>
      <w:autoSpaceDN/>
      <w:ind w:left="1260"/>
      <w:textAlignment w:val="auto"/>
      <w:rPr>
        <w:rFonts w:asciiTheme="minorHAnsi" w:eastAsiaTheme="minorHAnsi" w:hAnsiTheme="minorHAnsi" w:cstheme="minorBidi"/>
        <w:b/>
        <w:bCs/>
        <w:kern w:val="0"/>
        <w:sz w:val="14"/>
        <w:szCs w:val="14"/>
        <w:lang w:eastAsia="en-US" w:bidi="ar-SA"/>
      </w:rPr>
    </w:pPr>
    <w:r w:rsidRPr="00797A53">
      <w:rPr>
        <w:rFonts w:asciiTheme="minorHAnsi" w:eastAsiaTheme="minorHAnsi" w:hAnsiTheme="minorHAnsi" w:cstheme="minorBidi"/>
        <w:b/>
        <w:bCs/>
        <w:noProof/>
        <w:color w:val="E40612"/>
        <w:kern w:val="0"/>
        <w:sz w:val="14"/>
        <w:szCs w:val="14"/>
        <w:lang w:eastAsia="pl-PL" w:bidi="ar-SA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06EF971" wp14:editId="1C645D23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368776683" name="Łącznik prosty 3687766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53D5A2" id="Łącznik prosty 36877668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" strokecolor="#f43d2a" strokeweight=".5pt">
              <v:stroke joinstyle="miter"/>
            </v:line>
          </w:pict>
        </mc:Fallback>
      </mc:AlternateContent>
    </w:r>
    <w:r w:rsidRPr="00797A53">
      <w:rPr>
        <w:rFonts w:asciiTheme="minorHAnsi" w:eastAsiaTheme="minorHAnsi" w:hAnsiTheme="minorHAnsi" w:cstheme="minorBidi"/>
        <w:noProof/>
        <w:color w:val="000000" w:themeColor="text1"/>
        <w:kern w:val="0"/>
        <w:sz w:val="14"/>
        <w:szCs w:val="14"/>
        <w:lang w:eastAsia="en-US" w:bidi="ar-SA"/>
      </w:rPr>
      <w:drawing>
        <wp:anchor distT="0" distB="0" distL="114300" distR="114300" simplePos="0" relativeHeight="251668480" behindDoc="1" locked="0" layoutInCell="1" allowOverlap="1" wp14:anchorId="5155CF92" wp14:editId="6408F54B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1377717300" name="Obraz 1377717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97A53">
      <w:rPr>
        <w:rFonts w:asciiTheme="minorHAnsi" w:eastAsiaTheme="minorHAnsi" w:hAnsiTheme="minorHAnsi" w:cstheme="minorBidi"/>
        <w:b/>
        <w:bCs/>
        <w:noProof/>
        <w:kern w:val="0"/>
        <w:sz w:val="20"/>
        <w:szCs w:val="20"/>
        <w:lang w:eastAsia="en-US" w:bidi="ar-SA"/>
      </w:rPr>
      <w:drawing>
        <wp:anchor distT="0" distB="0" distL="114300" distR="114300" simplePos="0" relativeHeight="251670528" behindDoc="1" locked="0" layoutInCell="1" allowOverlap="1" wp14:anchorId="46B7359B" wp14:editId="7D9062B5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83125450" name="Obraz 183125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97A53">
      <w:rPr>
        <w:rFonts w:asciiTheme="minorHAnsi" w:eastAsiaTheme="minorHAnsi" w:hAnsiTheme="minorHAnsi" w:cstheme="minorBidi"/>
        <w:b/>
        <w:bCs/>
        <w:kern w:val="0"/>
        <w:sz w:val="14"/>
        <w:szCs w:val="14"/>
        <w:lang w:eastAsia="en-US" w:bidi="ar-SA"/>
      </w:rPr>
      <w:tab/>
    </w:r>
  </w:p>
  <w:p w14:paraId="3A3B9A5C" w14:textId="77777777" w:rsidR="00797A53" w:rsidRPr="00797A53" w:rsidRDefault="00797A53" w:rsidP="00797A53">
    <w:pPr>
      <w:widowControl/>
      <w:autoSpaceDN/>
      <w:ind w:left="851"/>
      <w:textAlignment w:val="auto"/>
      <w:rPr>
        <w:rFonts w:asciiTheme="minorHAnsi" w:eastAsiaTheme="minorHAnsi" w:hAnsiTheme="minorHAnsi" w:cstheme="minorBidi"/>
        <w:b/>
        <w:bCs/>
        <w:kern w:val="0"/>
        <w:sz w:val="14"/>
        <w:szCs w:val="14"/>
        <w:lang w:eastAsia="en-US" w:bidi="ar-SA"/>
      </w:rPr>
    </w:pPr>
    <w:r w:rsidRPr="00797A53">
      <w:rPr>
        <w:rFonts w:asciiTheme="minorHAnsi" w:eastAsiaTheme="minorHAnsi" w:hAnsiTheme="minorHAnsi" w:cstheme="minorBidi"/>
        <w:b/>
        <w:bCs/>
        <w:noProof/>
        <w:color w:val="E20612"/>
        <w:kern w:val="0"/>
        <w:sz w:val="14"/>
        <w:szCs w:val="14"/>
        <w:lang w:eastAsia="pl-PL" w:bidi="ar-SA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727AD12" wp14:editId="382753F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2057925437" name="Łącznik prosty 20579254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9F80F6" id="Łącznik prosty 205792543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" strokecolor="#f43d2a" strokeweight=".5pt">
              <v:stroke joinstyle="miter"/>
            </v:line>
          </w:pict>
        </mc:Fallback>
      </mc:AlternateContent>
    </w:r>
    <w:r w:rsidRPr="00797A53">
      <w:rPr>
        <w:rFonts w:asciiTheme="minorHAnsi" w:eastAsiaTheme="minorHAnsi" w:hAnsiTheme="minorHAnsi" w:cstheme="minorBidi"/>
        <w:b/>
        <w:bCs/>
        <w:kern w:val="0"/>
        <w:sz w:val="14"/>
        <w:szCs w:val="14"/>
        <w:lang w:eastAsia="en-US" w:bidi="ar-SA"/>
      </w:rPr>
      <w:t>Wojewódzki Urząd Pracy w Poznaniu</w:t>
    </w:r>
  </w:p>
  <w:p w14:paraId="1B9D91F3" w14:textId="77777777" w:rsidR="00797A53" w:rsidRPr="00797A53" w:rsidRDefault="00797A53" w:rsidP="00797A53">
    <w:pPr>
      <w:widowControl/>
      <w:autoSpaceDN/>
      <w:ind w:left="851"/>
      <w:textAlignment w:val="auto"/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</w:pPr>
    <w:r w:rsidRPr="00797A53">
      <w:rPr>
        <w:rFonts w:asciiTheme="minorHAnsi" w:eastAsiaTheme="minorHAnsi" w:hAnsiTheme="minorHAnsi" w:cstheme="minorBidi"/>
        <w:kern w:val="0"/>
        <w:sz w:val="14"/>
        <w:szCs w:val="14"/>
        <w:lang w:eastAsia="en-US" w:bidi="ar-SA"/>
      </w:rPr>
      <w:t>ul. Szyperska 14</w:t>
    </w:r>
    <w:r w:rsidRPr="00797A53"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  <w:t>, 61-754 Poznań</w:t>
    </w:r>
  </w:p>
  <w:p w14:paraId="06F4CAC2" w14:textId="77777777" w:rsidR="00797A53" w:rsidRPr="00797A53" w:rsidRDefault="00797A53" w:rsidP="00797A53">
    <w:pPr>
      <w:widowControl/>
      <w:tabs>
        <w:tab w:val="left" w:pos="4239"/>
      </w:tabs>
      <w:autoSpaceDN/>
      <w:ind w:left="851"/>
      <w:textAlignment w:val="auto"/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</w:pPr>
    <w:r w:rsidRPr="00797A53"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  <w:t>tel. 61 846 38 19</w:t>
    </w:r>
  </w:p>
  <w:p w14:paraId="78131FC8" w14:textId="77777777" w:rsidR="00797A53" w:rsidRPr="00797A53" w:rsidRDefault="00797A53" w:rsidP="00797A53">
    <w:pPr>
      <w:widowControl/>
      <w:tabs>
        <w:tab w:val="left" w:pos="4239"/>
      </w:tabs>
      <w:autoSpaceDN/>
      <w:ind w:left="851"/>
      <w:textAlignment w:val="auto"/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</w:pPr>
    <w:r w:rsidRPr="00797A53"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  <w:t>e-mail: wup@wup.poznan.pl</w:t>
    </w:r>
  </w:p>
  <w:p w14:paraId="265CD1B8" w14:textId="3AAA9F50" w:rsidR="00797A53" w:rsidRPr="00797A53" w:rsidRDefault="00797A53" w:rsidP="00797A53">
    <w:pPr>
      <w:widowControl/>
      <w:autoSpaceDN/>
      <w:ind w:left="851"/>
      <w:textAlignment w:val="auto"/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</w:pPr>
    <w:r w:rsidRPr="00797A53"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  <w:t xml:space="preserve">wuppoznan.praca.gov.pl          </w:t>
    </w:r>
  </w:p>
  <w:p w14:paraId="766A3C21" w14:textId="0C474CDF" w:rsidR="008175F8" w:rsidRDefault="008175F8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6491C169" w14:textId="77777777" w:rsidR="008175F8" w:rsidRDefault="008175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07887950"/>
  <w:p w14:paraId="214DD89C" w14:textId="77777777" w:rsidR="00797A53" w:rsidRPr="00797A53" w:rsidRDefault="00797A53" w:rsidP="00797A53">
    <w:pPr>
      <w:widowControl/>
      <w:tabs>
        <w:tab w:val="left" w:pos="4182"/>
      </w:tabs>
      <w:autoSpaceDN/>
      <w:ind w:left="1260"/>
      <w:textAlignment w:val="auto"/>
      <w:rPr>
        <w:rFonts w:asciiTheme="minorHAnsi" w:eastAsiaTheme="minorHAnsi" w:hAnsiTheme="minorHAnsi" w:cstheme="minorBidi"/>
        <w:b/>
        <w:bCs/>
        <w:kern w:val="0"/>
        <w:sz w:val="14"/>
        <w:szCs w:val="14"/>
        <w:lang w:eastAsia="en-US" w:bidi="ar-SA"/>
      </w:rPr>
    </w:pPr>
    <w:r w:rsidRPr="00797A53">
      <w:rPr>
        <w:rFonts w:asciiTheme="minorHAnsi" w:eastAsiaTheme="minorHAnsi" w:hAnsiTheme="minorHAnsi" w:cstheme="minorBidi"/>
        <w:b/>
        <w:bCs/>
        <w:noProof/>
        <w:color w:val="E40612"/>
        <w:kern w:val="0"/>
        <w:sz w:val="14"/>
        <w:szCs w:val="14"/>
        <w:lang w:eastAsia="pl-PL" w:bidi="ar-SA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BD6923D" wp14:editId="51B51ED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519350452" name="Łącznik prosty 519350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6F781E" id="Łącznik prosty 51935045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" strokecolor="#f43d2a" strokeweight=".5pt">
              <v:stroke joinstyle="miter"/>
            </v:line>
          </w:pict>
        </mc:Fallback>
      </mc:AlternateContent>
    </w:r>
    <w:r w:rsidRPr="00797A53">
      <w:rPr>
        <w:rFonts w:asciiTheme="minorHAnsi" w:eastAsiaTheme="minorHAnsi" w:hAnsiTheme="minorHAnsi" w:cstheme="minorBidi"/>
        <w:noProof/>
        <w:color w:val="000000" w:themeColor="text1"/>
        <w:kern w:val="0"/>
        <w:sz w:val="14"/>
        <w:szCs w:val="14"/>
        <w:lang w:eastAsia="en-US" w:bidi="ar-SA"/>
      </w:rPr>
      <w:drawing>
        <wp:anchor distT="0" distB="0" distL="114300" distR="114300" simplePos="0" relativeHeight="251673600" behindDoc="1" locked="0" layoutInCell="1" allowOverlap="1" wp14:anchorId="2C6D723B" wp14:editId="7DC3FD86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69827921" name="Obraz 698279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97A53">
      <w:rPr>
        <w:rFonts w:asciiTheme="minorHAnsi" w:eastAsiaTheme="minorHAnsi" w:hAnsiTheme="minorHAnsi" w:cstheme="minorBidi"/>
        <w:b/>
        <w:bCs/>
        <w:noProof/>
        <w:kern w:val="0"/>
        <w:sz w:val="20"/>
        <w:szCs w:val="20"/>
        <w:lang w:eastAsia="en-US" w:bidi="ar-SA"/>
      </w:rPr>
      <w:drawing>
        <wp:anchor distT="0" distB="0" distL="114300" distR="114300" simplePos="0" relativeHeight="251675648" behindDoc="1" locked="0" layoutInCell="1" allowOverlap="1" wp14:anchorId="62E1F171" wp14:editId="10F86E52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24155610" name="Obraz 1624155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97A53">
      <w:rPr>
        <w:rFonts w:asciiTheme="minorHAnsi" w:eastAsiaTheme="minorHAnsi" w:hAnsiTheme="minorHAnsi" w:cstheme="minorBidi"/>
        <w:b/>
        <w:bCs/>
        <w:kern w:val="0"/>
        <w:sz w:val="14"/>
        <w:szCs w:val="14"/>
        <w:lang w:eastAsia="en-US" w:bidi="ar-SA"/>
      </w:rPr>
      <w:tab/>
    </w:r>
  </w:p>
  <w:p w14:paraId="427BAE8A" w14:textId="77777777" w:rsidR="00797A53" w:rsidRPr="00797A53" w:rsidRDefault="00797A53" w:rsidP="00797A53">
    <w:pPr>
      <w:widowControl/>
      <w:autoSpaceDN/>
      <w:ind w:left="851"/>
      <w:textAlignment w:val="auto"/>
      <w:rPr>
        <w:rFonts w:asciiTheme="minorHAnsi" w:eastAsiaTheme="minorHAnsi" w:hAnsiTheme="minorHAnsi" w:cstheme="minorBidi"/>
        <w:b/>
        <w:bCs/>
        <w:kern w:val="0"/>
        <w:sz w:val="14"/>
        <w:szCs w:val="14"/>
        <w:lang w:eastAsia="en-US" w:bidi="ar-SA"/>
      </w:rPr>
    </w:pPr>
    <w:r w:rsidRPr="00797A53">
      <w:rPr>
        <w:rFonts w:asciiTheme="minorHAnsi" w:eastAsiaTheme="minorHAnsi" w:hAnsiTheme="minorHAnsi" w:cstheme="minorBidi"/>
        <w:b/>
        <w:bCs/>
        <w:noProof/>
        <w:color w:val="E20612"/>
        <w:kern w:val="0"/>
        <w:sz w:val="14"/>
        <w:szCs w:val="14"/>
        <w:lang w:eastAsia="pl-PL" w:bidi="ar-SA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5ACF357" wp14:editId="7700293E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484844874" name="Łącznik prosty 14848448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8C2DF6" id="Łącznik prosty 148484487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" strokecolor="#f43d2a" strokeweight=".5pt">
              <v:stroke joinstyle="miter"/>
            </v:line>
          </w:pict>
        </mc:Fallback>
      </mc:AlternateContent>
    </w:r>
    <w:r w:rsidRPr="00797A53">
      <w:rPr>
        <w:rFonts w:asciiTheme="minorHAnsi" w:eastAsiaTheme="minorHAnsi" w:hAnsiTheme="minorHAnsi" w:cstheme="minorBidi"/>
        <w:b/>
        <w:bCs/>
        <w:kern w:val="0"/>
        <w:sz w:val="14"/>
        <w:szCs w:val="14"/>
        <w:lang w:eastAsia="en-US" w:bidi="ar-SA"/>
      </w:rPr>
      <w:t>Wojewódzki Urząd Pracy w Poznaniu</w:t>
    </w:r>
  </w:p>
  <w:p w14:paraId="1DE3C41E" w14:textId="77777777" w:rsidR="00797A53" w:rsidRPr="00797A53" w:rsidRDefault="00797A53" w:rsidP="00797A53">
    <w:pPr>
      <w:widowControl/>
      <w:autoSpaceDN/>
      <w:ind w:left="851"/>
      <w:textAlignment w:val="auto"/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</w:pPr>
    <w:r w:rsidRPr="00797A53">
      <w:rPr>
        <w:rFonts w:asciiTheme="minorHAnsi" w:eastAsiaTheme="minorHAnsi" w:hAnsiTheme="minorHAnsi" w:cstheme="minorBidi"/>
        <w:kern w:val="0"/>
        <w:sz w:val="14"/>
        <w:szCs w:val="14"/>
        <w:lang w:eastAsia="en-US" w:bidi="ar-SA"/>
      </w:rPr>
      <w:t>ul. Szyperska 14</w:t>
    </w:r>
    <w:r w:rsidRPr="00797A53"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  <w:t>, 61-754 Poznań</w:t>
    </w:r>
  </w:p>
  <w:p w14:paraId="45E78086" w14:textId="77777777" w:rsidR="00797A53" w:rsidRPr="00797A53" w:rsidRDefault="00797A53" w:rsidP="00797A53">
    <w:pPr>
      <w:widowControl/>
      <w:tabs>
        <w:tab w:val="left" w:pos="4239"/>
      </w:tabs>
      <w:autoSpaceDN/>
      <w:ind w:left="851"/>
      <w:textAlignment w:val="auto"/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</w:pPr>
    <w:r w:rsidRPr="00797A53"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  <w:t>tel. 61 846 38 19</w:t>
    </w:r>
  </w:p>
  <w:p w14:paraId="5D3A7569" w14:textId="77777777" w:rsidR="00797A53" w:rsidRPr="00797A53" w:rsidRDefault="00797A53" w:rsidP="00797A53">
    <w:pPr>
      <w:widowControl/>
      <w:tabs>
        <w:tab w:val="left" w:pos="4239"/>
      </w:tabs>
      <w:autoSpaceDN/>
      <w:ind w:left="851"/>
      <w:textAlignment w:val="auto"/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</w:pPr>
    <w:r w:rsidRPr="00797A53"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  <w:t>e-mail: wup@wup.poznan.pl</w:t>
    </w:r>
  </w:p>
  <w:p w14:paraId="3FF0663F" w14:textId="03877FAD" w:rsidR="00797A53" w:rsidRPr="00797A53" w:rsidRDefault="00797A53" w:rsidP="00797A53">
    <w:pPr>
      <w:widowControl/>
      <w:autoSpaceDN/>
      <w:ind w:left="851"/>
      <w:textAlignment w:val="auto"/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</w:pPr>
    <w:r w:rsidRPr="00797A53">
      <w:rPr>
        <w:rFonts w:asciiTheme="minorHAnsi" w:eastAsiaTheme="minorHAnsi" w:hAnsiTheme="minorHAnsi" w:cstheme="minorBidi"/>
        <w:color w:val="000000" w:themeColor="text1"/>
        <w:kern w:val="0"/>
        <w:sz w:val="14"/>
        <w:szCs w:val="14"/>
        <w:lang w:eastAsia="en-US" w:bidi="ar-SA"/>
      </w:rPr>
      <w:t xml:space="preserve">wuppoznan.praca.gov.pl          </w:t>
    </w:r>
    <w:bookmarkEnd w:id="1"/>
  </w:p>
  <w:sdt>
    <w:sdtPr>
      <w:id w:val="-537587133"/>
      <w:docPartObj>
        <w:docPartGallery w:val="Page Numbers (Bottom of Page)"/>
        <w:docPartUnique/>
      </w:docPartObj>
    </w:sdtPr>
    <w:sdtEndPr/>
    <w:sdtContent>
      <w:p w14:paraId="3A6B8A68" w14:textId="19ADE9D6" w:rsidR="00797A53" w:rsidRDefault="00797A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E45260" w14:textId="7A8E2698" w:rsidR="008175F8" w:rsidRDefault="008175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71AE4" w14:textId="77777777" w:rsidR="00316B1E" w:rsidRDefault="00316B1E">
      <w:r>
        <w:rPr>
          <w:color w:val="000000"/>
        </w:rPr>
        <w:separator/>
      </w:r>
    </w:p>
  </w:footnote>
  <w:footnote w:type="continuationSeparator" w:id="0">
    <w:p w14:paraId="6CFCAAF3" w14:textId="77777777" w:rsidR="00316B1E" w:rsidRDefault="00316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59763" w14:textId="77777777" w:rsidR="008175F8" w:rsidRDefault="008175F8">
    <w:pPr>
      <w:pStyle w:val="Nagwek"/>
      <w:spacing w:before="0"/>
      <w:rPr>
        <w:rFonts w:ascii="Times New Roman" w:hAnsi="Times New Roman" w:cs="Times New Roman"/>
        <w:sz w:val="16"/>
      </w:rPr>
    </w:pPr>
  </w:p>
  <w:p w14:paraId="225D870F" w14:textId="77777777" w:rsidR="008175F8" w:rsidRDefault="008175F8">
    <w:pPr>
      <w:pStyle w:val="Nagwek"/>
      <w:spacing w:before="0"/>
      <w:rPr>
        <w:rFonts w:ascii="Times New Roman" w:hAnsi="Times New Roman" w:cs="Times New Roman"/>
        <w:sz w:val="16"/>
      </w:rPr>
    </w:pPr>
  </w:p>
  <w:p w14:paraId="6CB1F015" w14:textId="774468F3" w:rsidR="008175F8" w:rsidRPr="005A4D94" w:rsidRDefault="007D2124">
    <w:pPr>
      <w:pStyle w:val="Nagwek"/>
      <w:spacing w:before="0"/>
      <w:rPr>
        <w:rFonts w:ascii="Times New Roman" w:hAnsi="Times New Roman" w:cs="Times New Roman"/>
        <w:sz w:val="16"/>
      </w:rPr>
    </w:pPr>
    <w:r>
      <w:rPr>
        <w:noProof/>
      </w:rPr>
      <w:drawing>
        <wp:inline distT="0" distB="0" distL="0" distR="0" wp14:anchorId="20621E50" wp14:editId="6F31A2F9">
          <wp:extent cx="5400040" cy="520700"/>
          <wp:effectExtent l="0" t="0" r="0" b="0"/>
          <wp:docPr id="1876738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673886" name="Obraz 18767388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20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5E3"/>
    <w:multiLevelType w:val="multilevel"/>
    <w:tmpl w:val="76E46FBE"/>
    <w:styleLink w:val="WW8Num15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B5730"/>
    <w:multiLevelType w:val="multilevel"/>
    <w:tmpl w:val="2EEC6048"/>
    <w:styleLink w:val="WW8Num4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2247B"/>
    <w:multiLevelType w:val="multilevel"/>
    <w:tmpl w:val="84181CB0"/>
    <w:styleLink w:val="WW8Num43"/>
    <w:lvl w:ilvl="0">
      <w:start w:val="1"/>
      <w:numFmt w:val="decimal"/>
      <w:lvlText w:val="%1)"/>
      <w:lvlJc w:val="left"/>
      <w:pPr>
        <w:ind w:left="1004" w:hanging="360"/>
      </w:pPr>
      <w:rPr>
        <w:rFonts w:ascii="Arial Narrow" w:hAnsi="Arial Narrow" w:cs="Arial Narrow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EA51E6"/>
    <w:multiLevelType w:val="multilevel"/>
    <w:tmpl w:val="372013A6"/>
    <w:styleLink w:val="WW8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74FD8"/>
    <w:multiLevelType w:val="multilevel"/>
    <w:tmpl w:val="D12ABEAC"/>
    <w:styleLink w:val="WW8Num28"/>
    <w:lvl w:ilvl="0">
      <w:start w:val="1"/>
      <w:numFmt w:val="lowerLetter"/>
      <w:lvlText w:val="%1)"/>
      <w:lvlJc w:val="left"/>
      <w:pPr>
        <w:ind w:left="4058" w:hanging="360"/>
      </w:pPr>
    </w:lvl>
    <w:lvl w:ilvl="1">
      <w:start w:val="1"/>
      <w:numFmt w:val="lowerLetter"/>
      <w:lvlText w:val="%2."/>
      <w:lvlJc w:val="left"/>
      <w:pPr>
        <w:ind w:left="4778" w:hanging="360"/>
      </w:pPr>
    </w:lvl>
    <w:lvl w:ilvl="2">
      <w:start w:val="1"/>
      <w:numFmt w:val="lowerRoman"/>
      <w:lvlText w:val="%3."/>
      <w:lvlJc w:val="right"/>
      <w:pPr>
        <w:ind w:left="5498" w:hanging="180"/>
      </w:pPr>
    </w:lvl>
    <w:lvl w:ilvl="3">
      <w:start w:val="1"/>
      <w:numFmt w:val="decimal"/>
      <w:lvlText w:val="%4."/>
      <w:lvlJc w:val="left"/>
      <w:pPr>
        <w:ind w:left="6218" w:hanging="360"/>
      </w:pPr>
    </w:lvl>
    <w:lvl w:ilvl="4">
      <w:start w:val="1"/>
      <w:numFmt w:val="lowerLetter"/>
      <w:lvlText w:val="%5."/>
      <w:lvlJc w:val="left"/>
      <w:pPr>
        <w:ind w:left="6938" w:hanging="360"/>
      </w:pPr>
    </w:lvl>
    <w:lvl w:ilvl="5">
      <w:start w:val="1"/>
      <w:numFmt w:val="lowerRoman"/>
      <w:lvlText w:val="%6."/>
      <w:lvlJc w:val="right"/>
      <w:pPr>
        <w:ind w:left="7658" w:hanging="180"/>
      </w:pPr>
    </w:lvl>
    <w:lvl w:ilvl="6">
      <w:start w:val="1"/>
      <w:numFmt w:val="decimal"/>
      <w:lvlText w:val="%7."/>
      <w:lvlJc w:val="left"/>
      <w:pPr>
        <w:ind w:left="8378" w:hanging="360"/>
      </w:pPr>
    </w:lvl>
    <w:lvl w:ilvl="7">
      <w:start w:val="1"/>
      <w:numFmt w:val="lowerLetter"/>
      <w:lvlText w:val="%8."/>
      <w:lvlJc w:val="left"/>
      <w:pPr>
        <w:ind w:left="9098" w:hanging="360"/>
      </w:pPr>
    </w:lvl>
    <w:lvl w:ilvl="8">
      <w:start w:val="1"/>
      <w:numFmt w:val="lowerRoman"/>
      <w:lvlText w:val="%9."/>
      <w:lvlJc w:val="right"/>
      <w:pPr>
        <w:ind w:left="9818" w:hanging="180"/>
      </w:pPr>
    </w:lvl>
  </w:abstractNum>
  <w:abstractNum w:abstractNumId="5" w15:restartNumberingAfterBreak="0">
    <w:nsid w:val="050C5F5B"/>
    <w:multiLevelType w:val="multilevel"/>
    <w:tmpl w:val="BC1048D4"/>
    <w:styleLink w:val="WW8Num7"/>
    <w:lvl w:ilvl="0">
      <w:start w:val="2"/>
      <w:numFmt w:val="decimal"/>
      <w:lvlText w:val="%1)"/>
      <w:lvlJc w:val="left"/>
      <w:pPr>
        <w:ind w:left="1004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B05E97"/>
    <w:multiLevelType w:val="multilevel"/>
    <w:tmpl w:val="16D2E008"/>
    <w:styleLink w:val="WW8Num26"/>
    <w:lvl w:ilvl="0">
      <w:start w:val="1"/>
      <w:numFmt w:val="lowerLetter"/>
      <w:lvlText w:val="%1)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7" w15:restartNumberingAfterBreak="0">
    <w:nsid w:val="09BD4EA9"/>
    <w:multiLevelType w:val="multilevel"/>
    <w:tmpl w:val="B81CB77E"/>
    <w:styleLink w:val="WW8Num6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C1F20E8"/>
    <w:multiLevelType w:val="multilevel"/>
    <w:tmpl w:val="157ED218"/>
    <w:styleLink w:val="WW8Num14"/>
    <w:lvl w:ilvl="0">
      <w:start w:val="1"/>
      <w:numFmt w:val="lowerLetter"/>
      <w:lvlText w:val="%1."/>
      <w:lvlJc w:val="left"/>
      <w:pPr>
        <w:ind w:left="1724" w:hanging="360"/>
      </w:pPr>
      <w:rPr>
        <w:rFonts w:ascii="Arial Narrow" w:hAnsi="Arial Narrow" w:cs="Arial Narrow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0C8A3940"/>
    <w:multiLevelType w:val="multilevel"/>
    <w:tmpl w:val="1D92D1E2"/>
    <w:styleLink w:val="WW8Num19"/>
    <w:lvl w:ilvl="0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54EC9"/>
    <w:multiLevelType w:val="multilevel"/>
    <w:tmpl w:val="857093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1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5904D6"/>
    <w:multiLevelType w:val="multilevel"/>
    <w:tmpl w:val="8400917C"/>
    <w:styleLink w:val="WW8Num11"/>
    <w:lvl w:ilvl="0">
      <w:start w:val="1"/>
      <w:numFmt w:val="lowerLetter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5295A08"/>
    <w:multiLevelType w:val="multilevel"/>
    <w:tmpl w:val="6E88F580"/>
    <w:styleLink w:val="WW8Num17"/>
    <w:lvl w:ilvl="0">
      <w:start w:val="1"/>
      <w:numFmt w:val="lowerLetter"/>
      <w:lvlText w:val="%1."/>
      <w:lvlJc w:val="left"/>
      <w:pPr>
        <w:ind w:left="1485" w:hanging="360"/>
      </w:pPr>
      <w:rPr>
        <w:rFonts w:ascii="Arial Narrow" w:hAnsi="Arial Narrow" w:cs="Arial Narrow"/>
        <w:sz w:val="22"/>
        <w:szCs w:val="22"/>
      </w:rPr>
    </w:lvl>
    <w:lvl w:ilvl="1"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2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4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8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0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45" w:hanging="360"/>
      </w:pPr>
      <w:rPr>
        <w:rFonts w:ascii="Wingdings" w:hAnsi="Wingdings" w:cs="Wingdings"/>
      </w:rPr>
    </w:lvl>
  </w:abstractNum>
  <w:abstractNum w:abstractNumId="13" w15:restartNumberingAfterBreak="0">
    <w:nsid w:val="27B203DA"/>
    <w:multiLevelType w:val="multilevel"/>
    <w:tmpl w:val="D4F07A46"/>
    <w:styleLink w:val="WW8Num35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7FE79DD"/>
    <w:multiLevelType w:val="multilevel"/>
    <w:tmpl w:val="B6DEE3CE"/>
    <w:styleLink w:val="WW8Num33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506C8"/>
    <w:multiLevelType w:val="multilevel"/>
    <w:tmpl w:val="D1C4F5B8"/>
    <w:styleLink w:val="WW8Num2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1237DA"/>
    <w:multiLevelType w:val="multilevel"/>
    <w:tmpl w:val="ED3CC2E8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C42D6"/>
    <w:multiLevelType w:val="multilevel"/>
    <w:tmpl w:val="A370805A"/>
    <w:styleLink w:val="WW8Num36"/>
    <w:lvl w:ilvl="0">
      <w:numFmt w:val="bullet"/>
      <w:lvlText w:val=""/>
      <w:lvlJc w:val="left"/>
      <w:pPr>
        <w:ind w:left="1485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2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4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8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0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45" w:hanging="360"/>
      </w:pPr>
      <w:rPr>
        <w:rFonts w:ascii="Wingdings" w:hAnsi="Wingdings" w:cs="Wingdings"/>
      </w:rPr>
    </w:lvl>
  </w:abstractNum>
  <w:abstractNum w:abstractNumId="18" w15:restartNumberingAfterBreak="0">
    <w:nsid w:val="338C5256"/>
    <w:multiLevelType w:val="multilevel"/>
    <w:tmpl w:val="E1C6067C"/>
    <w:styleLink w:val="WW8Num31"/>
    <w:lvl w:ilvl="0">
      <w:start w:val="1"/>
      <w:numFmt w:val="lowerLetter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3C24BA8"/>
    <w:multiLevelType w:val="multilevel"/>
    <w:tmpl w:val="7E9E19E0"/>
    <w:styleLink w:val="WW8Num10"/>
    <w:lvl w:ilvl="0">
      <w:start w:val="1"/>
      <w:numFmt w:val="decimal"/>
      <w:lvlText w:val="%1."/>
      <w:lvlJc w:val="left"/>
      <w:pPr>
        <w:ind w:left="340" w:hanging="340"/>
      </w:pPr>
      <w:rPr>
        <w:color w:val="00000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Arial Narrow" w:eastAsia="Calibri" w:hAnsi="Arial Narrow" w:cs="Arial Narrow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240BB"/>
    <w:multiLevelType w:val="multilevel"/>
    <w:tmpl w:val="188E4904"/>
    <w:styleLink w:val="WW8Num3"/>
    <w:lvl w:ilvl="0">
      <w:start w:val="1"/>
      <w:numFmt w:val="lowerLetter"/>
      <w:lvlText w:val="%1."/>
      <w:lvlJc w:val="left"/>
      <w:pPr>
        <w:ind w:left="644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91D42D0"/>
    <w:multiLevelType w:val="multilevel"/>
    <w:tmpl w:val="ADAE8486"/>
    <w:styleLink w:val="WW8Num29"/>
    <w:lvl w:ilvl="0">
      <w:start w:val="1"/>
      <w:numFmt w:val="decimal"/>
      <w:lvlText w:val="%1)"/>
      <w:lvlJc w:val="left"/>
      <w:pPr>
        <w:ind w:left="1004" w:hanging="360"/>
      </w:pPr>
      <w:rPr>
        <w:rFonts w:ascii="Arial Narrow" w:hAnsi="Arial Narrow" w:cs="Arial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0554AE1"/>
    <w:multiLevelType w:val="multilevel"/>
    <w:tmpl w:val="E03263DC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97DA3"/>
    <w:multiLevelType w:val="multilevel"/>
    <w:tmpl w:val="73BC8A54"/>
    <w:styleLink w:val="WW8Num13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80E38"/>
    <w:multiLevelType w:val="multilevel"/>
    <w:tmpl w:val="3F782A14"/>
    <w:styleLink w:val="WW8Num1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1785" w:hanging="705"/>
      </w:pPr>
      <w:rPr>
        <w:rFonts w:ascii="Arial Narrow" w:hAnsi="Arial Narrow" w:cs="Arial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A95112"/>
    <w:multiLevelType w:val="multilevel"/>
    <w:tmpl w:val="D00CE562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/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BF7CF5"/>
    <w:multiLevelType w:val="multilevel"/>
    <w:tmpl w:val="29726028"/>
    <w:lvl w:ilvl="0">
      <w:start w:val="1"/>
      <w:numFmt w:val="decimal"/>
      <w:lvlText w:val="%1)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7" w15:restartNumberingAfterBreak="0">
    <w:nsid w:val="497B2D02"/>
    <w:multiLevelType w:val="multilevel"/>
    <w:tmpl w:val="D884018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2056318"/>
    <w:multiLevelType w:val="multilevel"/>
    <w:tmpl w:val="B414E684"/>
    <w:styleLink w:val="WW8Num9"/>
    <w:lvl w:ilvl="0">
      <w:start w:val="1"/>
      <w:numFmt w:val="lowerLetter"/>
      <w:lvlText w:val="%1."/>
      <w:lvlJc w:val="left"/>
      <w:pPr>
        <w:ind w:left="1778" w:hanging="360"/>
      </w:pPr>
      <w:rPr>
        <w:rFonts w:ascii="Arial Narrow" w:hAnsi="Arial Narrow" w:cs="Arial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56DD2C19"/>
    <w:multiLevelType w:val="multilevel"/>
    <w:tmpl w:val="E3408FB2"/>
    <w:styleLink w:val="WW8Num34"/>
    <w:lvl w:ilvl="0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35802"/>
    <w:multiLevelType w:val="multilevel"/>
    <w:tmpl w:val="27BE0CAE"/>
    <w:styleLink w:val="WW8Num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57341"/>
    <w:multiLevelType w:val="multilevel"/>
    <w:tmpl w:val="BEB8357C"/>
    <w:styleLink w:val="WW8Num32"/>
    <w:lvl w:ilvl="0">
      <w:start w:val="1"/>
      <w:numFmt w:val="lowerLetter"/>
      <w:lvlText w:val="%1)"/>
      <w:lvlJc w:val="left"/>
      <w:pPr>
        <w:ind w:left="2487" w:hanging="360"/>
      </w:p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abstractNum w:abstractNumId="32" w15:restartNumberingAfterBreak="0">
    <w:nsid w:val="5C8237A5"/>
    <w:multiLevelType w:val="multilevel"/>
    <w:tmpl w:val="D542E3E4"/>
    <w:styleLink w:val="WW8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84271"/>
    <w:multiLevelType w:val="multilevel"/>
    <w:tmpl w:val="5902339C"/>
    <w:styleLink w:val="WW8Num41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5ED849C7"/>
    <w:multiLevelType w:val="multilevel"/>
    <w:tmpl w:val="4A868370"/>
    <w:styleLink w:val="WW8Num44"/>
    <w:lvl w:ilvl="0">
      <w:start w:val="1"/>
      <w:numFmt w:val="lowerLetter"/>
      <w:lvlText w:val="%1."/>
      <w:lvlJc w:val="left"/>
      <w:pPr>
        <w:ind w:left="1004" w:hanging="360"/>
      </w:pPr>
      <w:rPr>
        <w:rFonts w:ascii="Arial Narrow" w:hAnsi="Arial Narrow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C5DF5"/>
    <w:multiLevelType w:val="multilevel"/>
    <w:tmpl w:val="79AC384C"/>
    <w:styleLink w:val="WW8Num3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F631C9"/>
    <w:multiLevelType w:val="multilevel"/>
    <w:tmpl w:val="3BE880D0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Arial"/>
        <w:bCs/>
        <w:color w:val="FF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A40C20"/>
    <w:multiLevelType w:val="multilevel"/>
    <w:tmpl w:val="C3C26B36"/>
    <w:styleLink w:val="WW8Num23"/>
    <w:lvl w:ilvl="0">
      <w:start w:val="1"/>
      <w:numFmt w:val="lowerLetter"/>
      <w:lvlText w:val="%1)"/>
      <w:lvlJc w:val="left"/>
      <w:pPr>
        <w:ind w:left="1485" w:hanging="360"/>
      </w:pPr>
    </w:lvl>
    <w:lvl w:ilvl="1"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2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4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8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0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45" w:hanging="360"/>
      </w:pPr>
      <w:rPr>
        <w:rFonts w:ascii="Wingdings" w:hAnsi="Wingdings" w:cs="Wingdings"/>
      </w:rPr>
    </w:lvl>
  </w:abstractNum>
  <w:abstractNum w:abstractNumId="38" w15:restartNumberingAfterBreak="0">
    <w:nsid w:val="642354C1"/>
    <w:multiLevelType w:val="multilevel"/>
    <w:tmpl w:val="91CEF5C8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A95FEB"/>
    <w:multiLevelType w:val="multilevel"/>
    <w:tmpl w:val="E88A9C0E"/>
    <w:styleLink w:val="WW8Num25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Arial Narrow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D7F62A0"/>
    <w:multiLevelType w:val="multilevel"/>
    <w:tmpl w:val="AE741C48"/>
    <w:styleLink w:val="WW8Num3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Arial Narrow" w:hAnsi="Arial Narrow" w:cs="Arial Narrow"/>
        <w:bCs/>
        <w:strike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 w:cs="Arial Narrow"/>
        <w:bCs/>
        <w:strike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8F4F50"/>
    <w:multiLevelType w:val="multilevel"/>
    <w:tmpl w:val="FAD0B47E"/>
    <w:styleLink w:val="WW8Num39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0327C8"/>
    <w:multiLevelType w:val="hybridMultilevel"/>
    <w:tmpl w:val="327633C6"/>
    <w:lvl w:ilvl="0" w:tplc="BC6C07E0">
      <w:start w:val="1"/>
      <w:numFmt w:val="upperRoman"/>
      <w:lvlText w:val="%1."/>
      <w:lvlJc w:val="left"/>
      <w:pPr>
        <w:ind w:left="1430" w:hanging="720"/>
      </w:pPr>
      <w:rPr>
        <w:sz w:val="22"/>
        <w:szCs w:val="22"/>
      </w:rPr>
    </w:lvl>
    <w:lvl w:ilvl="1" w:tplc="F6A48A3A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2"/>
        <w:szCs w:val="22"/>
      </w:rPr>
    </w:lvl>
    <w:lvl w:ilvl="2" w:tplc="246A7948">
      <w:start w:val="1"/>
      <w:numFmt w:val="decimal"/>
      <w:lvlText w:val="%3)"/>
      <w:lvlJc w:val="left"/>
      <w:pPr>
        <w:ind w:left="786" w:hanging="360"/>
      </w:pPr>
      <w:rPr>
        <w:b w:val="0"/>
        <w:bCs w:val="0"/>
        <w:sz w:val="22"/>
        <w:szCs w:val="22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40242E88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DA3DEE"/>
    <w:multiLevelType w:val="multilevel"/>
    <w:tmpl w:val="3D2C4406"/>
    <w:styleLink w:val="WW8Num8"/>
    <w:lvl w:ilvl="0">
      <w:start w:val="1"/>
      <w:numFmt w:val="lowerLetter"/>
      <w:lvlText w:val="%1)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44" w15:restartNumberingAfterBreak="0">
    <w:nsid w:val="74F23E55"/>
    <w:multiLevelType w:val="multilevel"/>
    <w:tmpl w:val="252094B6"/>
    <w:styleLink w:val="WW8Num21"/>
    <w:lvl w:ilvl="0">
      <w:start w:val="1"/>
      <w:numFmt w:val="lowerLetter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853884"/>
    <w:multiLevelType w:val="multilevel"/>
    <w:tmpl w:val="DFFA0BA0"/>
    <w:styleLink w:val="WW8Num12"/>
    <w:lvl w:ilvl="0">
      <w:start w:val="1"/>
      <w:numFmt w:val="lowerLetter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46" w15:restartNumberingAfterBreak="0">
    <w:nsid w:val="762E1CE7"/>
    <w:multiLevelType w:val="multilevel"/>
    <w:tmpl w:val="E848AD48"/>
    <w:styleLink w:val="WW8Num42"/>
    <w:lvl w:ilvl="0">
      <w:start w:val="1"/>
      <w:numFmt w:val="decimal"/>
      <w:lvlText w:val="%1)"/>
      <w:lvlJc w:val="left"/>
      <w:pPr>
        <w:ind w:left="1004" w:hanging="360"/>
      </w:pPr>
      <w:rPr>
        <w:rFonts w:ascii="Arial Narrow" w:hAnsi="Arial Narrow" w:cs="Arial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77A542C0"/>
    <w:multiLevelType w:val="multilevel"/>
    <w:tmpl w:val="1BCA9F52"/>
    <w:styleLink w:val="WW8Num5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7DFE3DC5"/>
    <w:multiLevelType w:val="multilevel"/>
    <w:tmpl w:val="F934C364"/>
    <w:styleLink w:val="WW8Num20"/>
    <w:lvl w:ilvl="0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 w:cs="Wingdings"/>
      </w:rPr>
    </w:lvl>
  </w:abstractNum>
  <w:num w:numId="1" w16cid:durableId="1201360362">
    <w:abstractNumId w:val="25"/>
  </w:num>
  <w:num w:numId="2" w16cid:durableId="896472436">
    <w:abstractNumId w:val="22"/>
  </w:num>
  <w:num w:numId="3" w16cid:durableId="1334725936">
    <w:abstractNumId w:val="20"/>
  </w:num>
  <w:num w:numId="4" w16cid:durableId="681975512">
    <w:abstractNumId w:val="36"/>
  </w:num>
  <w:num w:numId="5" w16cid:durableId="1324120398">
    <w:abstractNumId w:val="47"/>
  </w:num>
  <w:num w:numId="6" w16cid:durableId="1965843025">
    <w:abstractNumId w:val="7"/>
  </w:num>
  <w:num w:numId="7" w16cid:durableId="560601432">
    <w:abstractNumId w:val="5"/>
  </w:num>
  <w:num w:numId="8" w16cid:durableId="2106069625">
    <w:abstractNumId w:val="43"/>
  </w:num>
  <w:num w:numId="9" w16cid:durableId="2048752856">
    <w:abstractNumId w:val="28"/>
  </w:num>
  <w:num w:numId="10" w16cid:durableId="173957580">
    <w:abstractNumId w:val="19"/>
  </w:num>
  <w:num w:numId="11" w16cid:durableId="1957708847">
    <w:abstractNumId w:val="11"/>
  </w:num>
  <w:num w:numId="12" w16cid:durableId="492372959">
    <w:abstractNumId w:val="45"/>
  </w:num>
  <w:num w:numId="13" w16cid:durableId="551578581">
    <w:abstractNumId w:val="23"/>
  </w:num>
  <w:num w:numId="14" w16cid:durableId="1052651656">
    <w:abstractNumId w:val="8"/>
  </w:num>
  <w:num w:numId="15" w16cid:durableId="498038110">
    <w:abstractNumId w:val="0"/>
  </w:num>
  <w:num w:numId="16" w16cid:durableId="1504592991">
    <w:abstractNumId w:val="38"/>
  </w:num>
  <w:num w:numId="17" w16cid:durableId="1998192938">
    <w:abstractNumId w:val="12"/>
  </w:num>
  <w:num w:numId="18" w16cid:durableId="1675186348">
    <w:abstractNumId w:val="24"/>
  </w:num>
  <w:num w:numId="19" w16cid:durableId="658920743">
    <w:abstractNumId w:val="9"/>
  </w:num>
  <w:num w:numId="20" w16cid:durableId="839003935">
    <w:abstractNumId w:val="48"/>
  </w:num>
  <w:num w:numId="21" w16cid:durableId="1045445830">
    <w:abstractNumId w:val="44"/>
  </w:num>
  <w:num w:numId="22" w16cid:durableId="357118894">
    <w:abstractNumId w:val="15"/>
  </w:num>
  <w:num w:numId="23" w16cid:durableId="719944349">
    <w:abstractNumId w:val="37"/>
  </w:num>
  <w:num w:numId="24" w16cid:durableId="1496994630">
    <w:abstractNumId w:val="16"/>
  </w:num>
  <w:num w:numId="25" w16cid:durableId="707612079">
    <w:abstractNumId w:val="39"/>
  </w:num>
  <w:num w:numId="26" w16cid:durableId="343675103">
    <w:abstractNumId w:val="6"/>
  </w:num>
  <w:num w:numId="27" w16cid:durableId="833761880">
    <w:abstractNumId w:val="32"/>
  </w:num>
  <w:num w:numId="28" w16cid:durableId="843589932">
    <w:abstractNumId w:val="4"/>
  </w:num>
  <w:num w:numId="29" w16cid:durableId="1244294347">
    <w:abstractNumId w:val="21"/>
  </w:num>
  <w:num w:numId="30" w16cid:durableId="476148995">
    <w:abstractNumId w:val="3"/>
  </w:num>
  <w:num w:numId="31" w16cid:durableId="178928285">
    <w:abstractNumId w:val="18"/>
  </w:num>
  <w:num w:numId="32" w16cid:durableId="810754677">
    <w:abstractNumId w:val="31"/>
  </w:num>
  <w:num w:numId="33" w16cid:durableId="2096705814">
    <w:abstractNumId w:val="14"/>
  </w:num>
  <w:num w:numId="34" w16cid:durableId="361902821">
    <w:abstractNumId w:val="29"/>
  </w:num>
  <w:num w:numId="35" w16cid:durableId="996769144">
    <w:abstractNumId w:val="13"/>
  </w:num>
  <w:num w:numId="36" w16cid:durableId="810974936">
    <w:abstractNumId w:val="17"/>
  </w:num>
  <w:num w:numId="37" w16cid:durableId="839345501">
    <w:abstractNumId w:val="40"/>
  </w:num>
  <w:num w:numId="38" w16cid:durableId="114832870">
    <w:abstractNumId w:val="35"/>
  </w:num>
  <w:num w:numId="39" w16cid:durableId="2020571539">
    <w:abstractNumId w:val="41"/>
  </w:num>
  <w:num w:numId="40" w16cid:durableId="1854537756">
    <w:abstractNumId w:val="30"/>
  </w:num>
  <w:num w:numId="41" w16cid:durableId="782965253">
    <w:abstractNumId w:val="33"/>
  </w:num>
  <w:num w:numId="42" w16cid:durableId="366418945">
    <w:abstractNumId w:val="46"/>
  </w:num>
  <w:num w:numId="43" w16cid:durableId="1839155183">
    <w:abstractNumId w:val="2"/>
  </w:num>
  <w:num w:numId="44" w16cid:durableId="1941524831">
    <w:abstractNumId w:val="34"/>
  </w:num>
  <w:num w:numId="45" w16cid:durableId="347829641">
    <w:abstractNumId w:val="1"/>
  </w:num>
  <w:num w:numId="46" w16cid:durableId="801733463">
    <w:abstractNumId w:val="10"/>
  </w:num>
  <w:num w:numId="47" w16cid:durableId="888491035">
    <w:abstractNumId w:val="26"/>
  </w:num>
  <w:num w:numId="48" w16cid:durableId="874347517">
    <w:abstractNumId w:val="27"/>
  </w:num>
  <w:num w:numId="49" w16cid:durableId="112796846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C7E"/>
    <w:rsid w:val="00316B1E"/>
    <w:rsid w:val="00515794"/>
    <w:rsid w:val="005A4D94"/>
    <w:rsid w:val="005E661D"/>
    <w:rsid w:val="00797A53"/>
    <w:rsid w:val="007D2124"/>
    <w:rsid w:val="008175F8"/>
    <w:rsid w:val="009964E0"/>
    <w:rsid w:val="00A26155"/>
    <w:rsid w:val="00B10546"/>
    <w:rsid w:val="00BB0392"/>
    <w:rsid w:val="00DF6994"/>
    <w:rsid w:val="00E40C7E"/>
    <w:rsid w:val="00FD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134EE"/>
  <w15:docId w15:val="{E2297CEB-7C5D-4629-B79C-AAA9A6F0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spacing w:before="120"/>
      <w:ind w:firstLine="720"/>
      <w:outlineLvl w:val="0"/>
    </w:pPr>
    <w:rPr>
      <w:i/>
      <w:iCs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spacing w:before="960"/>
    </w:pPr>
    <w:rPr>
      <w:rFonts w:ascii="Arial" w:hAnsi="Arial" w:cs="Arial"/>
      <w:sz w:val="28"/>
      <w:szCs w:val="20"/>
    </w:rPr>
  </w:style>
  <w:style w:type="paragraph" w:styleId="Zwrotgrzecznociowy">
    <w:name w:val="Salutation"/>
    <w:basedOn w:val="Textbody"/>
    <w:next w:val="Standard"/>
    <w:pPr>
      <w:spacing w:before="240" w:after="240"/>
    </w:pPr>
    <w:rPr>
      <w:rFonts w:ascii="Courier New" w:hAnsi="Courier New" w:cs="Courier New"/>
      <w:szCs w:val="20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Textbodyindent">
    <w:name w:val="Text body indent"/>
    <w:basedOn w:val="Standard"/>
    <w:pPr>
      <w:ind w:left="4956" w:firstLine="708"/>
    </w:pPr>
  </w:style>
  <w:style w:type="paragraph" w:styleId="Stopka">
    <w:name w:val="footer"/>
    <w:basedOn w:val="Standard"/>
    <w:uiPriority w:val="99"/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Style3">
    <w:name w:val="Style3"/>
    <w:basedOn w:val="Standard"/>
    <w:pPr>
      <w:widowControl w:val="0"/>
      <w:autoSpaceDE w:val="0"/>
      <w:spacing w:line="259" w:lineRule="exact"/>
      <w:jc w:val="both"/>
    </w:pPr>
    <w:rPr>
      <w:rFonts w:ascii="Verdana" w:hAnsi="Verdana" w:cs="Verdana"/>
    </w:rPr>
  </w:style>
  <w:style w:type="paragraph" w:customStyle="1" w:styleId="Style4">
    <w:name w:val="Style4"/>
    <w:basedOn w:val="Standard"/>
    <w:pPr>
      <w:widowControl w:val="0"/>
      <w:autoSpaceDE w:val="0"/>
      <w:spacing w:line="254" w:lineRule="exact"/>
    </w:pPr>
    <w:rPr>
      <w:rFonts w:ascii="Verdana" w:hAnsi="Verdana" w:cs="Verdana"/>
    </w:rPr>
  </w:style>
  <w:style w:type="paragraph" w:customStyle="1" w:styleId="Style5">
    <w:name w:val="Style5"/>
    <w:basedOn w:val="Standard"/>
    <w:pPr>
      <w:widowControl w:val="0"/>
      <w:autoSpaceDE w:val="0"/>
      <w:spacing w:line="379" w:lineRule="exact"/>
      <w:ind w:hanging="274"/>
    </w:pPr>
    <w:rPr>
      <w:rFonts w:ascii="Verdana" w:hAnsi="Verdana" w:cs="Verdana"/>
    </w:rPr>
  </w:style>
  <w:style w:type="paragraph" w:customStyle="1" w:styleId="Style6">
    <w:name w:val="Style6"/>
    <w:basedOn w:val="Standard"/>
    <w:pPr>
      <w:widowControl w:val="0"/>
      <w:autoSpaceDE w:val="0"/>
      <w:spacing w:line="379" w:lineRule="exact"/>
      <w:ind w:hanging="350"/>
    </w:pPr>
    <w:rPr>
      <w:rFonts w:ascii="Verdana" w:hAnsi="Verdana" w:cs="Verdana"/>
    </w:rPr>
  </w:style>
  <w:style w:type="paragraph" w:customStyle="1" w:styleId="Style7">
    <w:name w:val="Style7"/>
    <w:basedOn w:val="Standard"/>
    <w:pPr>
      <w:widowControl w:val="0"/>
      <w:autoSpaceDE w:val="0"/>
      <w:spacing w:line="252" w:lineRule="exact"/>
      <w:ind w:hanging="274"/>
    </w:pPr>
    <w:rPr>
      <w:rFonts w:ascii="Verdana" w:hAnsi="Verdana" w:cs="Verdana"/>
    </w:rPr>
  </w:style>
  <w:style w:type="paragraph" w:customStyle="1" w:styleId="Style8">
    <w:name w:val="Style8"/>
    <w:basedOn w:val="Standard"/>
    <w:pPr>
      <w:widowControl w:val="0"/>
      <w:autoSpaceDE w:val="0"/>
      <w:spacing w:line="254" w:lineRule="exact"/>
      <w:jc w:val="both"/>
    </w:pPr>
    <w:rPr>
      <w:rFonts w:ascii="Verdana" w:hAnsi="Verdana" w:cs="Verdana"/>
    </w:rPr>
  </w:style>
  <w:style w:type="paragraph" w:styleId="Akapitzlist">
    <w:name w:val="List Paragraph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Thinbar">
    <w:name w:val="Thin bar"/>
    <w:basedOn w:val="Standard"/>
    <w:next w:val="Nagwek2"/>
    <w:pPr>
      <w:keepNext/>
      <w:keepLines/>
      <w:shd w:val="clear" w:color="auto" w:fill="CC0000"/>
      <w:spacing w:before="360" w:line="288" w:lineRule="auto"/>
      <w:ind w:right="7672"/>
    </w:pPr>
    <w:rPr>
      <w:b/>
      <w:color w:val="FFFFFF"/>
      <w:sz w:val="10"/>
      <w:szCs w:val="20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b/>
      <w:bCs/>
      <w:sz w:val="32"/>
      <w:szCs w:val="32"/>
    </w:rPr>
  </w:style>
  <w:style w:type="paragraph" w:styleId="Podtytu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customStyle="1" w:styleId="TYTUL">
    <w:name w:val="TYTUL"/>
    <w:basedOn w:val="Standard"/>
    <w:pPr>
      <w:spacing w:line="480" w:lineRule="auto"/>
    </w:pPr>
    <w:rPr>
      <w:rFonts w:ascii="Arial PL" w:hAnsi="Arial PL" w:cs="Arial PL"/>
      <w:b/>
      <w:sz w:val="20"/>
      <w:szCs w:val="20"/>
      <w:lang w:val="en-GB"/>
    </w:rPr>
  </w:style>
  <w:style w:type="paragraph" w:customStyle="1" w:styleId="Default">
    <w:name w:val="Default"/>
    <w:pPr>
      <w:widowControl/>
      <w:suppressAutoHyphens/>
      <w:autoSpaceDE w:val="0"/>
    </w:pPr>
    <w:rPr>
      <w:rFonts w:ascii="Calibri" w:eastAsia="Times New Roman" w:hAnsi="Calibri" w:cs="Calibri"/>
      <w:color w:val="000000"/>
      <w:lang w:bidi="ar-SA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Teksttreci">
    <w:name w:val="Tekst treści"/>
    <w:basedOn w:val="Standard"/>
    <w:pPr>
      <w:shd w:val="clear" w:color="auto" w:fill="FFFFFF"/>
      <w:spacing w:before="660" w:after="300" w:line="0" w:lineRule="atLeast"/>
      <w:ind w:hanging="740"/>
      <w:jc w:val="both"/>
    </w:pPr>
    <w:rPr>
      <w:sz w:val="23"/>
      <w:szCs w:val="23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styleId="Poprawka">
    <w:name w:val="Revision"/>
    <w:pPr>
      <w:widowControl/>
      <w:suppressAutoHyphens/>
    </w:pPr>
    <w:rPr>
      <w:rFonts w:eastAsia="Times New Roman" w:cs="Times New Roman"/>
      <w:lang w:bidi="ar-SA"/>
    </w:rPr>
  </w:style>
  <w:style w:type="character" w:customStyle="1" w:styleId="WW8Num1z0">
    <w:name w:val="WW8Num1z0"/>
    <w:rPr>
      <w:rFonts w:ascii="Arial Narrow" w:hAnsi="Arial Narrow" w:cs="Arial Narrow"/>
      <w:b/>
      <w:color w:val="000000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 Narrow" w:hAnsi="Arial Narrow" w:cs="Arial Narrow"/>
      <w:sz w:val="22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 Narrow" w:hAnsi="Arial Narrow" w:cs="Arial"/>
      <w:bCs/>
      <w:color w:val="FF0000"/>
      <w:sz w:val="22"/>
      <w:szCs w:val="22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 Narrow" w:hAnsi="Arial Narrow" w:cs="Arial Narrow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Arial Narrow" w:hAnsi="Arial Narrow" w:cs="Arial"/>
      <w:bCs/>
      <w:sz w:val="22"/>
      <w:szCs w:val="2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color w:val="000000"/>
    </w:rPr>
  </w:style>
  <w:style w:type="character" w:customStyle="1" w:styleId="WW8Num10z1">
    <w:name w:val="WW8Num10z1"/>
    <w:rPr>
      <w:rFonts w:ascii="Times New Roman" w:eastAsia="Times New Roman" w:hAnsi="Times New Roman" w:cs="Times New Roman"/>
    </w:rPr>
  </w:style>
  <w:style w:type="character" w:customStyle="1" w:styleId="WW8Num10z2">
    <w:name w:val="WW8Num10z2"/>
    <w:rPr>
      <w:rFonts w:ascii="Arial Narrow" w:eastAsia="Calibri" w:hAnsi="Arial Narrow" w:cs="Arial Narrow"/>
      <w:sz w:val="22"/>
      <w:szCs w:val="22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Arial Narrow" w:hAnsi="Arial Narrow" w:cs="Arial Narrow"/>
      <w:bCs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Arial Narrow" w:hAnsi="Arial Narrow" w:cs="Arial Narrow"/>
      <w:sz w:val="22"/>
      <w:szCs w:val="22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rFonts w:ascii="Arial Narrow" w:hAnsi="Arial Narrow" w:cs="Arial"/>
      <w:sz w:val="22"/>
      <w:szCs w:val="22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color w:val="00000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 Narrow" w:hAnsi="Arial Narrow" w:cs="Arial Narrow"/>
      <w:b w:val="0"/>
      <w:bCs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 Narrow" w:hAnsi="Arial Narrow" w:cs="Arial"/>
      <w:bCs/>
      <w:sz w:val="22"/>
      <w:szCs w:val="22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 Narrow" w:hAnsi="Arial Narrow" w:cs="Arial"/>
      <w:sz w:val="22"/>
      <w:szCs w:val="22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Arial Narrow" w:hAnsi="Arial Narrow" w:cs="Arial"/>
      <w:b w:val="0"/>
      <w:bCs/>
      <w:color w:val="FF0000"/>
      <w:sz w:val="22"/>
      <w:szCs w:val="22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7z0">
    <w:name w:val="WW8Num37z0"/>
  </w:style>
  <w:style w:type="character" w:customStyle="1" w:styleId="WW8Num37z1">
    <w:name w:val="WW8Num37z1"/>
    <w:rPr>
      <w:rFonts w:ascii="Times New Roman" w:eastAsia="Times New Roman" w:hAnsi="Times New Roman" w:cs="Times New Roman"/>
    </w:rPr>
  </w:style>
  <w:style w:type="character" w:customStyle="1" w:styleId="WW8Num37z2">
    <w:name w:val="WW8Num37z2"/>
    <w:rPr>
      <w:rFonts w:ascii="Arial Narrow" w:hAnsi="Arial Narrow" w:cs="Arial Narrow"/>
      <w:bCs/>
      <w:strike/>
      <w:sz w:val="22"/>
      <w:szCs w:val="22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Arial Narrow" w:hAnsi="Arial Narrow" w:cs="Arial Narrow"/>
      <w:sz w:val="22"/>
      <w:szCs w:val="22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 Narrow" w:hAnsi="Arial Narrow" w:cs="Arial"/>
      <w:bCs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Arial Narrow" w:hAnsi="Arial Narrow" w:cs="Arial Narrow"/>
      <w:b w:val="0"/>
      <w:bCs/>
      <w:sz w:val="22"/>
      <w:szCs w:val="22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Arial Narrow" w:hAnsi="Arial Narrow" w:cs="Arial"/>
      <w:sz w:val="22"/>
      <w:szCs w:val="22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rFonts w:ascii="Arial" w:hAnsi="Arial" w:cs="Arial"/>
      <w:sz w:val="28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FontStyle13">
    <w:name w:val="Font Style1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Pr>
      <w:rFonts w:ascii="Times New Roman" w:hAnsi="Times New Roman" w:cs="Times New Roman"/>
      <w:sz w:val="20"/>
      <w:szCs w:val="20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ematkomentarzaZnak">
    <w:name w:val="Temat komentarza Znak"/>
    <w:rPr>
      <w:b/>
      <w:bCs/>
    </w:rPr>
  </w:style>
  <w:style w:type="character" w:customStyle="1" w:styleId="TytuZnak">
    <w:name w:val="Tytuł Znak"/>
    <w:rPr>
      <w:b/>
      <w:bCs/>
      <w:sz w:val="32"/>
      <w:szCs w:val="32"/>
    </w:rPr>
  </w:style>
  <w:style w:type="character" w:customStyle="1" w:styleId="TekstprzypisudolnegoZnak">
    <w:name w:val="Tekst przypisu dolnego Znak"/>
    <w:basedOn w:val="Domylnaczcionkaakapitu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Teksttreci0">
    <w:name w:val="Tekst treści_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eksttreci2Bezpogrubienia">
    <w:name w:val="Tekst treści (2) + Bez pogrubieni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styleId="Uwydatnienie">
    <w:name w:val="Emphasis"/>
    <w:rPr>
      <w:i/>
      <w:iCs/>
    </w:rPr>
  </w:style>
  <w:style w:type="character" w:customStyle="1" w:styleId="alb">
    <w:name w:val="a_lb"/>
    <w:basedOn w:val="Domylnaczcionkaakapitu"/>
  </w:style>
  <w:style w:type="character" w:customStyle="1" w:styleId="AkapitzlistZnak">
    <w:name w:val="Akapit z listą Znak"/>
    <w:rPr>
      <w:rFonts w:ascii="Calibri" w:eastAsia="Calibri" w:hAnsi="Calibri" w:cs="Calibri"/>
      <w:sz w:val="22"/>
      <w:szCs w:val="22"/>
    </w:rPr>
  </w:style>
  <w:style w:type="character" w:customStyle="1" w:styleId="TekstprzypisukocowegoZnak">
    <w:name w:val="Tekst przypisu końcowego Znak"/>
  </w:style>
  <w:style w:type="character" w:customStyle="1" w:styleId="EndnoteSymbol">
    <w:name w:val="Endnote Symbol"/>
    <w:rPr>
      <w:position w:val="0"/>
      <w:vertAlign w:val="superscript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TekstpodstawowyZnak">
    <w:name w:val="Tekst podstawowy Znak"/>
    <w:rPr>
      <w:sz w:val="24"/>
      <w:szCs w:val="24"/>
    </w:rPr>
  </w:style>
  <w:style w:type="paragraph" w:styleId="Tekstprzypisudolnego">
    <w:name w:val="footnote text"/>
    <w:basedOn w:val="Normalny"/>
    <w:pPr>
      <w:widowControl/>
      <w:suppressAutoHyphens w:val="0"/>
      <w:textAlignment w:val="auto"/>
    </w:pPr>
  </w:style>
  <w:style w:type="character" w:customStyle="1" w:styleId="TekstprzypisudolnegoZnak1">
    <w:name w:val="Tekst przypisu dolnego Znak1"/>
    <w:basedOn w:val="Domylnaczcionkaakapitu"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563C1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numbering" w:customStyle="1" w:styleId="WW8Num36">
    <w:name w:val="WW8Num36"/>
    <w:basedOn w:val="Bezlisty"/>
    <w:pPr>
      <w:numPr>
        <w:numId w:val="36"/>
      </w:numPr>
    </w:pPr>
  </w:style>
  <w:style w:type="numbering" w:customStyle="1" w:styleId="WW8Num37">
    <w:name w:val="WW8Num37"/>
    <w:basedOn w:val="Bezlisty"/>
    <w:pPr>
      <w:numPr>
        <w:numId w:val="37"/>
      </w:numPr>
    </w:pPr>
  </w:style>
  <w:style w:type="numbering" w:customStyle="1" w:styleId="WW8Num38">
    <w:name w:val="WW8Num38"/>
    <w:basedOn w:val="Bezlisty"/>
    <w:pPr>
      <w:numPr>
        <w:numId w:val="38"/>
      </w:numPr>
    </w:pPr>
  </w:style>
  <w:style w:type="numbering" w:customStyle="1" w:styleId="WW8Num39">
    <w:name w:val="WW8Num39"/>
    <w:basedOn w:val="Bezlisty"/>
    <w:pPr>
      <w:numPr>
        <w:numId w:val="39"/>
      </w:numPr>
    </w:pPr>
  </w:style>
  <w:style w:type="numbering" w:customStyle="1" w:styleId="WW8Num40">
    <w:name w:val="WW8Num40"/>
    <w:basedOn w:val="Bezlisty"/>
    <w:pPr>
      <w:numPr>
        <w:numId w:val="40"/>
      </w:numPr>
    </w:pPr>
  </w:style>
  <w:style w:type="numbering" w:customStyle="1" w:styleId="WW8Num41">
    <w:name w:val="WW8Num41"/>
    <w:basedOn w:val="Bezlisty"/>
    <w:pPr>
      <w:numPr>
        <w:numId w:val="41"/>
      </w:numPr>
    </w:pPr>
  </w:style>
  <w:style w:type="numbering" w:customStyle="1" w:styleId="WW8Num42">
    <w:name w:val="WW8Num42"/>
    <w:basedOn w:val="Bezlisty"/>
    <w:pPr>
      <w:numPr>
        <w:numId w:val="42"/>
      </w:numPr>
    </w:pPr>
  </w:style>
  <w:style w:type="numbering" w:customStyle="1" w:styleId="WW8Num43">
    <w:name w:val="WW8Num43"/>
    <w:basedOn w:val="Bezlisty"/>
    <w:pPr>
      <w:numPr>
        <w:numId w:val="43"/>
      </w:numPr>
    </w:pPr>
  </w:style>
  <w:style w:type="numbering" w:customStyle="1" w:styleId="WW8Num44">
    <w:name w:val="WW8Num44"/>
    <w:basedOn w:val="Bezlisty"/>
    <w:pPr>
      <w:numPr>
        <w:numId w:val="44"/>
      </w:numPr>
    </w:pPr>
  </w:style>
  <w:style w:type="numbering" w:customStyle="1" w:styleId="WW8Num45">
    <w:name w:val="WW8Num45"/>
    <w:basedOn w:val="Bezlisty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chronadanych@wup.poznan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wup@wup.poznan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752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2006-01-</vt:lpstr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2006-01-</dc:title>
  <dc:creator>justyn_sobol</dc:creator>
  <cp:lastModifiedBy>Anna Majewska </cp:lastModifiedBy>
  <cp:revision>6</cp:revision>
  <cp:lastPrinted>2024-09-02T07:38:00Z</cp:lastPrinted>
  <dcterms:created xsi:type="dcterms:W3CDTF">2024-09-26T08:41:00Z</dcterms:created>
  <dcterms:modified xsi:type="dcterms:W3CDTF">2026-03-25T07:51:00Z</dcterms:modified>
</cp:coreProperties>
</file>